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39" w:rsidRPr="005F1E25" w:rsidRDefault="002D0C24" w:rsidP="007A2EF3">
      <w:pPr>
        <w:pStyle w:val="Default"/>
        <w:ind w:left="4962"/>
        <w:jc w:val="both"/>
        <w:rPr>
          <w:bCs/>
          <w:color w:val="auto"/>
          <w:sz w:val="28"/>
          <w:szCs w:val="28"/>
          <w:lang w:val="uk-UA"/>
        </w:rPr>
      </w:pPr>
      <w:r w:rsidRPr="005F1E25">
        <w:rPr>
          <w:bCs/>
          <w:color w:val="auto"/>
          <w:sz w:val="28"/>
          <w:szCs w:val="28"/>
          <w:lang w:val="uk-UA"/>
        </w:rPr>
        <w:t>З</w:t>
      </w:r>
      <w:r w:rsidR="00A86E39" w:rsidRPr="005F1E25">
        <w:rPr>
          <w:bCs/>
          <w:color w:val="auto"/>
          <w:sz w:val="28"/>
          <w:szCs w:val="28"/>
          <w:lang w:val="uk-UA"/>
        </w:rPr>
        <w:t>атверджено</w:t>
      </w:r>
      <w:r w:rsidR="007A2EF3">
        <w:rPr>
          <w:bCs/>
          <w:color w:val="auto"/>
          <w:sz w:val="28"/>
          <w:szCs w:val="28"/>
          <w:lang w:val="uk-UA"/>
        </w:rPr>
        <w:t xml:space="preserve"> </w:t>
      </w:r>
      <w:r w:rsidR="00A86E39" w:rsidRPr="005F1E25">
        <w:rPr>
          <w:bCs/>
          <w:color w:val="auto"/>
          <w:sz w:val="28"/>
          <w:szCs w:val="28"/>
          <w:lang w:val="uk-UA"/>
        </w:rPr>
        <w:t>на засіданні кафедри</w:t>
      </w:r>
    </w:p>
    <w:p w:rsidR="00A86E39" w:rsidRPr="005F1E25" w:rsidRDefault="00A86E39" w:rsidP="007A2EF3">
      <w:pPr>
        <w:pStyle w:val="Default"/>
        <w:ind w:left="4962"/>
        <w:jc w:val="both"/>
        <w:rPr>
          <w:bCs/>
          <w:color w:val="auto"/>
          <w:sz w:val="28"/>
          <w:szCs w:val="28"/>
          <w:lang w:val="uk-UA"/>
        </w:rPr>
      </w:pPr>
      <w:r w:rsidRPr="005F1E25">
        <w:rPr>
          <w:bCs/>
          <w:color w:val="auto"/>
          <w:sz w:val="28"/>
          <w:szCs w:val="28"/>
          <w:lang w:val="uk-UA"/>
        </w:rPr>
        <w:t>менеджменту та адміністрування</w:t>
      </w:r>
    </w:p>
    <w:p w:rsidR="00A86E39" w:rsidRPr="005F1E25" w:rsidRDefault="007C71F8" w:rsidP="007A2EF3">
      <w:pPr>
        <w:pStyle w:val="Default"/>
        <w:ind w:left="4962"/>
        <w:jc w:val="both"/>
        <w:rPr>
          <w:bCs/>
          <w:color w:val="auto"/>
          <w:sz w:val="28"/>
          <w:szCs w:val="28"/>
          <w:lang w:val="uk-UA"/>
        </w:rPr>
      </w:pPr>
      <w:r w:rsidRPr="005F1E25">
        <w:rPr>
          <w:bCs/>
          <w:color w:val="auto"/>
          <w:sz w:val="28"/>
          <w:szCs w:val="28"/>
          <w:lang w:val="uk-UA"/>
        </w:rPr>
        <w:t>пр</w:t>
      </w:r>
      <w:r w:rsidR="007A2EF3">
        <w:rPr>
          <w:bCs/>
          <w:color w:val="auto"/>
          <w:sz w:val="28"/>
          <w:szCs w:val="28"/>
          <w:lang w:val="uk-UA"/>
        </w:rPr>
        <w:t>отокол</w:t>
      </w:r>
      <w:r w:rsidRPr="005F1E25">
        <w:rPr>
          <w:bCs/>
          <w:color w:val="auto"/>
          <w:sz w:val="28"/>
          <w:szCs w:val="28"/>
          <w:lang w:val="uk-UA"/>
        </w:rPr>
        <w:t xml:space="preserve"> №</w:t>
      </w:r>
      <w:r w:rsidR="00572A12" w:rsidRPr="005F1E25">
        <w:rPr>
          <w:bCs/>
          <w:color w:val="auto"/>
          <w:sz w:val="28"/>
          <w:szCs w:val="28"/>
          <w:lang w:val="uk-UA"/>
        </w:rPr>
        <w:t xml:space="preserve"> </w:t>
      </w:r>
      <w:r w:rsidR="00F97933" w:rsidRPr="005F1E25">
        <w:rPr>
          <w:bCs/>
          <w:color w:val="auto"/>
          <w:sz w:val="28"/>
          <w:szCs w:val="28"/>
          <w:lang w:val="uk-UA"/>
        </w:rPr>
        <w:t>23</w:t>
      </w:r>
      <w:r w:rsidR="007E3B64" w:rsidRPr="005F1E25">
        <w:rPr>
          <w:bCs/>
          <w:color w:val="auto"/>
          <w:sz w:val="28"/>
          <w:szCs w:val="28"/>
          <w:lang w:val="uk-UA"/>
        </w:rPr>
        <w:t xml:space="preserve"> від </w:t>
      </w:r>
      <w:r w:rsidR="007A2EF3">
        <w:rPr>
          <w:bCs/>
          <w:color w:val="auto"/>
          <w:sz w:val="28"/>
          <w:szCs w:val="28"/>
          <w:lang w:val="uk-UA"/>
        </w:rPr>
        <w:t>01.09.</w:t>
      </w:r>
      <w:r w:rsidR="007E3B64" w:rsidRPr="005F1E25">
        <w:rPr>
          <w:bCs/>
          <w:color w:val="auto"/>
          <w:sz w:val="28"/>
          <w:szCs w:val="28"/>
          <w:lang w:val="uk-UA"/>
        </w:rPr>
        <w:t>20</w:t>
      </w:r>
      <w:r w:rsidR="00572A12" w:rsidRPr="005F1E25">
        <w:rPr>
          <w:bCs/>
          <w:color w:val="auto"/>
          <w:sz w:val="28"/>
          <w:szCs w:val="28"/>
          <w:lang w:val="uk-UA"/>
        </w:rPr>
        <w:t>2</w:t>
      </w:r>
      <w:r w:rsidR="00F97933" w:rsidRPr="005F1E25">
        <w:rPr>
          <w:bCs/>
          <w:color w:val="auto"/>
          <w:sz w:val="28"/>
          <w:szCs w:val="28"/>
          <w:lang w:val="uk-UA"/>
        </w:rPr>
        <w:t>1</w:t>
      </w:r>
    </w:p>
    <w:p w:rsidR="00A86E39" w:rsidRPr="005F1E25" w:rsidRDefault="00A86E39" w:rsidP="007A2EF3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</w:p>
    <w:p w:rsidR="00A86E39" w:rsidRPr="005F1E25" w:rsidRDefault="00A86E39" w:rsidP="007A2EF3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5F1E25">
        <w:rPr>
          <w:b/>
          <w:bCs/>
          <w:color w:val="auto"/>
          <w:sz w:val="28"/>
          <w:szCs w:val="28"/>
          <w:lang w:val="uk-UA"/>
        </w:rPr>
        <w:t>Орієнтовна тематика</w:t>
      </w:r>
      <w:r w:rsidR="005E74CA" w:rsidRPr="005F1E25">
        <w:rPr>
          <w:b/>
          <w:bCs/>
          <w:color w:val="auto"/>
          <w:sz w:val="28"/>
          <w:szCs w:val="28"/>
          <w:lang w:val="uk-UA"/>
        </w:rPr>
        <w:t xml:space="preserve"> </w:t>
      </w:r>
      <w:r w:rsidRPr="005F1E25">
        <w:rPr>
          <w:b/>
          <w:bCs/>
          <w:color w:val="auto"/>
          <w:sz w:val="28"/>
          <w:szCs w:val="28"/>
          <w:lang w:val="uk-UA"/>
        </w:rPr>
        <w:t>кваліфікаційн</w:t>
      </w:r>
      <w:r w:rsidR="003F3274" w:rsidRPr="005F1E25">
        <w:rPr>
          <w:b/>
          <w:bCs/>
          <w:color w:val="auto"/>
          <w:sz w:val="28"/>
          <w:szCs w:val="28"/>
          <w:lang w:val="uk-UA"/>
        </w:rPr>
        <w:t>ої</w:t>
      </w:r>
      <w:r w:rsidRPr="005F1E25">
        <w:rPr>
          <w:b/>
          <w:bCs/>
          <w:color w:val="auto"/>
          <w:sz w:val="28"/>
          <w:szCs w:val="28"/>
          <w:lang w:val="uk-UA"/>
        </w:rPr>
        <w:t xml:space="preserve"> </w:t>
      </w:r>
      <w:r w:rsidR="003F3274" w:rsidRPr="005F1E25">
        <w:rPr>
          <w:b/>
          <w:bCs/>
          <w:color w:val="auto"/>
          <w:sz w:val="28"/>
          <w:szCs w:val="28"/>
          <w:lang w:val="uk-UA"/>
        </w:rPr>
        <w:t>роботи</w:t>
      </w:r>
    </w:p>
    <w:p w:rsidR="00E00543" w:rsidRPr="005F1E25" w:rsidRDefault="00A86E39" w:rsidP="007A2EF3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5F1E25">
        <w:rPr>
          <w:b/>
          <w:sz w:val="28"/>
          <w:szCs w:val="28"/>
          <w:lang w:val="uk-UA"/>
        </w:rPr>
        <w:t>для здобувачів вищої освіти освітнього ступеня «магістр»</w:t>
      </w:r>
    </w:p>
    <w:p w:rsidR="005E74CA" w:rsidRPr="005F1E25" w:rsidRDefault="00A86E39" w:rsidP="007A2EF3">
      <w:pPr>
        <w:tabs>
          <w:tab w:val="left" w:pos="426"/>
        </w:tabs>
        <w:jc w:val="center"/>
        <w:rPr>
          <w:b/>
          <w:bCs/>
          <w:spacing w:val="-5"/>
          <w:sz w:val="28"/>
          <w:szCs w:val="28"/>
          <w:lang w:val="uk-UA"/>
        </w:rPr>
      </w:pPr>
      <w:r w:rsidRPr="005F1E25">
        <w:rPr>
          <w:b/>
          <w:sz w:val="28"/>
          <w:szCs w:val="28"/>
          <w:lang w:val="uk-UA"/>
        </w:rPr>
        <w:t xml:space="preserve">спеціальності </w:t>
      </w:r>
      <w:r w:rsidR="00E00543" w:rsidRPr="005F1E25">
        <w:rPr>
          <w:b/>
          <w:sz w:val="28"/>
          <w:szCs w:val="28"/>
          <w:lang w:val="uk-UA"/>
        </w:rPr>
        <w:t xml:space="preserve"> </w:t>
      </w:r>
      <w:r w:rsidR="003F3274" w:rsidRPr="005F1E25">
        <w:rPr>
          <w:b/>
          <w:bCs/>
          <w:spacing w:val="-5"/>
          <w:sz w:val="28"/>
          <w:szCs w:val="28"/>
          <w:lang w:val="uk-UA"/>
        </w:rPr>
        <w:t>28</w:t>
      </w:r>
      <w:r w:rsidR="005063A9" w:rsidRPr="005F1E25">
        <w:rPr>
          <w:b/>
          <w:bCs/>
          <w:spacing w:val="-5"/>
          <w:sz w:val="28"/>
          <w:szCs w:val="28"/>
          <w:lang w:val="uk-UA"/>
        </w:rPr>
        <w:t>1</w:t>
      </w:r>
      <w:r w:rsidR="00E00543" w:rsidRPr="005F1E25">
        <w:rPr>
          <w:b/>
          <w:bCs/>
          <w:spacing w:val="-5"/>
          <w:sz w:val="28"/>
          <w:szCs w:val="28"/>
          <w:lang w:val="uk-UA"/>
        </w:rPr>
        <w:t xml:space="preserve"> «</w:t>
      </w:r>
      <w:r w:rsidR="001200EA" w:rsidRPr="005F1E25">
        <w:rPr>
          <w:b/>
          <w:bCs/>
          <w:spacing w:val="-5"/>
          <w:sz w:val="28"/>
          <w:szCs w:val="28"/>
          <w:lang w:val="uk-UA"/>
        </w:rPr>
        <w:t>Публічне управління та адміністрування</w:t>
      </w:r>
      <w:r w:rsidR="00E00543" w:rsidRPr="005F1E25">
        <w:rPr>
          <w:b/>
          <w:bCs/>
          <w:spacing w:val="-5"/>
          <w:sz w:val="28"/>
          <w:szCs w:val="28"/>
          <w:lang w:val="uk-UA"/>
        </w:rPr>
        <w:t>»</w:t>
      </w:r>
    </w:p>
    <w:p w:rsidR="005063A9" w:rsidRPr="005F1E25" w:rsidRDefault="005E74CA" w:rsidP="007A2EF3">
      <w:pPr>
        <w:tabs>
          <w:tab w:val="left" w:pos="426"/>
        </w:tabs>
        <w:jc w:val="center"/>
        <w:rPr>
          <w:b/>
          <w:bCs/>
          <w:spacing w:val="-5"/>
          <w:sz w:val="28"/>
          <w:szCs w:val="28"/>
          <w:lang w:val="uk-UA"/>
        </w:rPr>
      </w:pPr>
      <w:r w:rsidRPr="005F1E25">
        <w:rPr>
          <w:b/>
          <w:bCs/>
          <w:spacing w:val="-5"/>
          <w:sz w:val="28"/>
          <w:szCs w:val="28"/>
          <w:lang w:val="uk-UA"/>
        </w:rPr>
        <w:t xml:space="preserve">освітньої програми </w:t>
      </w:r>
      <w:r w:rsidR="00E00543" w:rsidRPr="005F1E25">
        <w:rPr>
          <w:b/>
          <w:bCs/>
          <w:spacing w:val="-5"/>
          <w:sz w:val="28"/>
          <w:szCs w:val="28"/>
          <w:lang w:val="uk-UA"/>
        </w:rPr>
        <w:t xml:space="preserve"> </w:t>
      </w:r>
      <w:r w:rsidRPr="005F1E25">
        <w:rPr>
          <w:b/>
          <w:bCs/>
          <w:spacing w:val="-5"/>
          <w:sz w:val="28"/>
          <w:szCs w:val="28"/>
          <w:lang w:val="uk-UA"/>
        </w:rPr>
        <w:t>«Публічне управління та адміністрування»</w:t>
      </w:r>
    </w:p>
    <w:p w:rsidR="00A86E39" w:rsidRPr="005F1E25" w:rsidRDefault="00A86E39" w:rsidP="007A2EF3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 xml:space="preserve">Аналіз та оцінювання ефективності цифрових трансформацій у </w:t>
      </w:r>
      <w:r w:rsidRPr="007A2EF3">
        <w:rPr>
          <w:rFonts w:ascii="Times New Roman" w:hAnsi="Times New Roman"/>
          <w:sz w:val="28"/>
          <w:szCs w:val="28"/>
          <w:lang w:val="uk-UA"/>
        </w:rPr>
        <w:t>публічному</w:t>
      </w:r>
      <w:r w:rsidRPr="007A2EF3">
        <w:rPr>
          <w:rFonts w:ascii="Times New Roman" w:hAnsi="Times New Roman"/>
          <w:sz w:val="28"/>
          <w:szCs w:val="28"/>
        </w:rPr>
        <w:t xml:space="preserve"> управлінні.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Використання концепцій сталого розвитку для формування програм соціально-економічного розвитку (на прикладі регіону, адміністративно</w:t>
      </w:r>
      <w:r w:rsidR="00B505A9" w:rsidRPr="007A2EF3">
        <w:rPr>
          <w:rFonts w:ascii="Times New Roman" w:hAnsi="Times New Roman"/>
          <w:sz w:val="28"/>
          <w:szCs w:val="28"/>
          <w:lang w:val="uk-UA"/>
        </w:rPr>
        <w:t>-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територіальних одиниць).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Віртуалізація суспільних відносин та соціальні мережі.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Вітчизняна традиція демократичного врядування та історичні уроки національного державотворення, їх значення на сучасному етапі</w:t>
      </w:r>
      <w:r w:rsidRPr="007A2EF3">
        <w:rPr>
          <w:rFonts w:ascii="Times New Roman" w:hAnsi="Times New Roman"/>
          <w:sz w:val="28"/>
          <w:szCs w:val="28"/>
        </w:rPr>
        <w:t>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Впровадження державних проектів цифровізації.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Впровадження інструментарію цифрових робочих місць в органах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Гендерні стереотипи: міфи та реальність впливу на масову свідомість.</w:t>
      </w:r>
    </w:p>
    <w:p w:rsidR="00562FBC" w:rsidRPr="007A2EF3" w:rsidRDefault="00562FBC" w:rsidP="007A2EF3">
      <w:pPr>
        <w:pStyle w:val="a"/>
        <w:numPr>
          <w:ilvl w:val="0"/>
          <w:numId w:val="4"/>
        </w:numPr>
        <w:spacing w:before="0"/>
        <w:ind w:left="0" w:firstLine="567"/>
        <w:jc w:val="both"/>
        <w:rPr>
          <w:sz w:val="28"/>
          <w:szCs w:val="28"/>
        </w:rPr>
      </w:pPr>
      <w:r w:rsidRPr="007A2EF3">
        <w:rPr>
          <w:sz w:val="28"/>
          <w:szCs w:val="28"/>
        </w:rPr>
        <w:t>Державна молодіжна політика на регіональному рівні: європейський досвід для України.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Державне управління соціальними мережами: вплив та регулювання.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Державно-приватне партнерство у впровадженні проектів цифровізації.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Державно-приватні механізми розвитку цифрової економіки.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Державно-управлінські механізми реалізації кібербезпеки органу публічної влади (на вибір).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 xml:space="preserve">Децентралізація та ефективне місцеве самоврядування в Україні.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Діагностика соціального розвиту регіону.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Доступ до публічної інформації: механізми регулювання.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Доходи місцевих бюджетів в умовах децентралізаційних трансформацій.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 xml:space="preserve">Етичні аспекти впровадження </w:t>
      </w:r>
      <w:r w:rsidRPr="007A2EF3">
        <w:rPr>
          <w:rFonts w:ascii="Times New Roman" w:hAnsi="Times New Roman"/>
          <w:sz w:val="28"/>
          <w:szCs w:val="28"/>
          <w:lang w:val="en-US"/>
        </w:rPr>
        <w:t>IoT</w:t>
      </w:r>
      <w:r w:rsidRPr="007A2EF3">
        <w:rPr>
          <w:rFonts w:ascii="Times New Roman" w:hAnsi="Times New Roman"/>
          <w:sz w:val="28"/>
          <w:szCs w:val="28"/>
        </w:rPr>
        <w:t> рішень у публічному управлінні.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Залучення проєктів міжнародної технічної допомоги до розвитку територій.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Запровадження інноваційних інструментів зарубіжного досвіду у діяльності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органів місцевого самоврядування.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Запровадження місцевих ініціатив у сталому розвитку сільських територій.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Запровадження різних форм прямої демократії у територіальній громаді.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Застосування гендерного підходу до розробки проєктів сталого розвитку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населеного пункту.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Застосування інноваційних інструментів публічного управління 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економічному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Захист інтелектуальної власності в контексті розвитку цифрового суспільства.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Зв’язки з громадськістю в системі публічного управління України.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Здійснення децентралізації влади: зарубіжний та вітчизняний досвід.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 xml:space="preserve">Інновації і нові тенденції в галузях інфраструктури (на прикладі регіону, адміністративно територіальних одиниць).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Інноваційний механізм підтримки розвитку підприємництва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Інноваційні інструменти стимулювання сталого розвитку територій.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Інноваційні підходи до організації діяльності центрів надання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адміністративних послуг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Інноваційні підходи до формування джерел фінансування програм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місцевого економічного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Інноваційно-інвестиційний підхід до забезпечення мешканців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територіальної громади якісною питною водою.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державної молодіжної політики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програм інклюзивного розвитку 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регіональної програми розвитку окремої сфери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соціальних проєктів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соціального партнерства у територіальних громадах.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реалізації стратегії сталого розвитку 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Інструменти формування дохідної частини місцевих бюджетів в умовах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реформи децентралізації владних повноважень.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Інтелектуальні системи прийняття управлінських рішень.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взаємодії державних органів виконавчої влади з органами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місцевого самоврядування на 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Механізми впровадження міжнародних стандартів муніципального управління в систему місцевого самоврядування України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впровадження штучного інтелекту в систему публічного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державного регулювання земельних відносин.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забезпечення (продовольчої, екологічної, інформаційної тощо) безпеки на 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забезпечення відкритості та прозорості органів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забезпечення діяльності державної інформаційної системи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трансплантації.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забезпечення населення якісними комунальними послугами на</w:t>
      </w:r>
      <w:r w:rsidR="00B505A9" w:rsidRPr="007A2EF3">
        <w:rPr>
          <w:rFonts w:ascii="Times New Roman" w:hAnsi="Times New Roman"/>
          <w:sz w:val="28"/>
          <w:szCs w:val="28"/>
          <w:lang w:val="uk-UA"/>
        </w:rPr>
        <w:t xml:space="preserve">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забезпечення участі громадськості у прийнятті управлінських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рішень на 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</w:rPr>
        <w:t>Механізми надання публічних послуг кооперативами мешканцям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територіальної громади.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Механізми публічного управління транспортним сполученням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реалізації інноваційно-інвестиційних проєктів на місцевому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розбудови цифрової економіки в Україні.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формування інфраструктури аграрного ринку на регіональному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формування соціально-економічного потенціалу територіальної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формування та розвитку позитивного іміджу діяльності органів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формування та розвитку соціальної інфраструктури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Механізми цифрової партисипації громадськості у виробленні публічної політики.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Місцеві фінанси як основа місцевого самоврядування.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Моделювання сталого розвитку територіальної громади в умовах реформ.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Моделювання та прогнозування соціально-економічного розвитку на регіональному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Нова парадигма публічного адміністрування: значення на сучасному етапі державотворення в України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Нормативно-правове забезпечення діяльності органів місцевого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самоврядування у територіальній громаді.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Нормативно-правові засади відповідальності закладу охорони здоров’я за неякісне надання медичної 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Організаційно-правові засади взаємодії органів публічної влади з іншими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суб’єктами публічного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Організаційно-правові засади формування стратегії регіонального розвитку.</w:t>
      </w:r>
    </w:p>
    <w:p w:rsidR="00562FBC" w:rsidRPr="007A2EF3" w:rsidRDefault="00562FBC" w:rsidP="007A2EF3">
      <w:pPr>
        <w:pStyle w:val="a"/>
        <w:numPr>
          <w:ilvl w:val="0"/>
          <w:numId w:val="4"/>
        </w:numPr>
        <w:spacing w:before="0"/>
        <w:ind w:left="0" w:firstLine="567"/>
        <w:jc w:val="both"/>
        <w:rPr>
          <w:sz w:val="28"/>
          <w:szCs w:val="28"/>
        </w:rPr>
      </w:pPr>
      <w:r w:rsidRPr="007A2EF3">
        <w:rPr>
          <w:sz w:val="28"/>
          <w:szCs w:val="28"/>
        </w:rPr>
        <w:t>Організація державного контролю і нагляду у сфері виконавчої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діяльності закладів у сфері охорони здоров'я.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діяльності органів публічної влади в умовах надзвичайних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техногенних ситуацій і стихійних лих.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діяльності системи надання медичних послуг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(загальнодержавному/ регіональному/ 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діяльності системи трансплантації в Україні.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надання медичної допомоги соціально незахищеним верствам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населення.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системи надання вторинної (спеціалізованої) медичної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системи надання первинної медичної 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Організація системи надання третинної (високоспеціалізованої) медичної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Особливості прийняття управлінських рішень під час розробки та реалізації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інфраструктурних проєктів на місцевому рівні.</w:t>
      </w:r>
    </w:p>
    <w:p w:rsidR="00562FBC" w:rsidRPr="007A2EF3" w:rsidRDefault="00562FBC" w:rsidP="007A2EF3">
      <w:pPr>
        <w:pStyle w:val="a"/>
        <w:numPr>
          <w:ilvl w:val="0"/>
          <w:numId w:val="4"/>
        </w:numPr>
        <w:spacing w:before="0"/>
        <w:ind w:left="0" w:firstLine="567"/>
        <w:jc w:val="both"/>
        <w:rPr>
          <w:sz w:val="28"/>
          <w:szCs w:val="28"/>
        </w:rPr>
      </w:pPr>
      <w:r w:rsidRPr="007A2EF3">
        <w:rPr>
          <w:sz w:val="28"/>
          <w:szCs w:val="28"/>
        </w:rPr>
        <w:lastRenderedPageBreak/>
        <w:t>Оцінка персоналу як один з напрямків підвищення ефективності діяльності органів державного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Оцінювання цифровізації публічного управління та адміністрування на рівні територіальних громад.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Оцінювання цифровізації публічного управління та адміністрування в Україні на регіональному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Оцінювання цифрового врядування в Україні.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Перспективні напрями розвитку окремої сфери регіону в контексті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європейської інтеграції.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Правове регулювання доступу до публічної інформації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Правове регулювання захисту прав споживачів: публічно-управлінський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аспект.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Правовий механізм запобігання та протидії корупції у публічній службі.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Практика використання рекреаційних можливостей територіальної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громади для відновлення здоров’я населення.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Прийняття управлінських рішень у сфері охорони здоров’я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Прогнозування розвитку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Публічна політика у сфері запобігання інфекційним захворюванням.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ефективністю використання земель територіальних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громад.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забезпечення конкурентоспроможності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інвестиційними проєктами регіону на засадах сталого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навчальними закладами на регіональному (місцевому)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об’єктами комунальної власності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природоохоронною діяльністю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розвитком аграрного бізнесу у територіальній громаді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на засадах кооперації.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розвитком соціальної інфраструктури на місцевому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соціально-економічним розвитком сільських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співробітництвом між територіальними громадами у вирішенні спільних проблем місцевого значення.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у забезпеченні сталого землекористування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у сфері зайнятості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у сфері фінансування закладів охорони здоров’я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Публічне управління цивільним захистом на територіальному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Публічне управління якістю надання адміністративних послуг на місцевому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Реалізація інноваційного механізму управління територією (галуззю,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сферою) на регіональному (місцевому)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Реалізація регіональних і місцевих програм підтримки малих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сільськогосподарських товаровиробників.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Реінжиніринг державно-управлінських процесів із застосуванням цифрових технологій.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Реформування медичної галузі в Україні.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Розвиток організаційної культури в органах публічної влади (на прикладі…).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Розвиток цифрового суспільства в Україні та світі: тенденції, проблеми.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Розвиток цифрової демократії: український та зарубіжний досвід.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Розробка економіко-соціального механізму розвитку міста (села).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 xml:space="preserve">Світовий досвід стратегічного планування розвитку держави в контексті забезпечення національної безпеки та можливості використання його в Україні.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Сервісна діяльність органів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Сервісно-орієнтоване державне управління як інструмент багаторівневого врядування.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Система організації екстреної медичної 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Системи цифрової ідентифікація в публічному управлінні.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Системний аналіз та моделювання в публічному управлінні.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Співробітництво закладів охорони здоров’я з міжнародними проєктами</w:t>
      </w:r>
      <w:r w:rsidR="00B505A9"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технічної допомоги.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взаємодії органів державної влади з інститутами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громадянського суспільства у прийнятті управлінських рішень.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діяльності громадських організацій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інструментів оцінювання ефективності діяльності органів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інструментів реалізації державної кадрової політики в органах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кадрового механізму в органах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методології стратегічного планування місцевого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взаємодії органів місцевого самоврядування з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правоохоронними органами.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державного стимулювання розвитку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агропромислового комплексу в умовах європейської інтеграції.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державного стимулювання розвитку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інноваційно-інвестиційних проєктів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доступності медичної допомоги 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територіальних громадах.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залучення представників приватного бізнесу до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надання муніципальних послуг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запобігання проявам конфлікту інтересів в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органах публічної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Удосконалення механізмів публічного управління рекреаційними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можливостями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раціонального використання природноресурсного потенціалу 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реалізації цільових програм розвитку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сільськогосподарської кооперації на рівні регіону.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розвитку житлово-комунального господарства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механізмів розвитку концесійних відносин на місцевому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механізму надання електронних послуг в умовах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проведення медичної реформи.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механізму участі громадськості в управлінні розвитком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територіальних громад.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мотиваційного механізму в діяльності медичного персоналу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7A2EF3">
        <w:rPr>
          <w:rFonts w:ascii="Times New Roman" w:hAnsi="Times New Roman"/>
          <w:sz w:val="28"/>
          <w:szCs w:val="28"/>
        </w:rPr>
        <w:t>у</w:t>
      </w:r>
      <w:proofErr w:type="gramEnd"/>
      <w:r w:rsidRPr="007A2EF3">
        <w:rPr>
          <w:rFonts w:ascii="Times New Roman" w:hAnsi="Times New Roman"/>
          <w:sz w:val="28"/>
          <w:szCs w:val="28"/>
        </w:rPr>
        <w:t xml:space="preserve"> закладах охорони здоров’я.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організаційного механізму надання медичної допомоги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організаційного механізму стратегічного планування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розвитку територій.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правового забезпечення діяльності суб’єктів публічного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правового забезпечення у сфері електронного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документообігу у діяльності суб’єктів публічного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публічного управління розвитком малого та середнього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бізнесу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публічного управління у сфері земельних відносин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Удосконалення фінансового забезпечення сфери охорони здоров’я у умовах реформування.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Участь громадськості в організації діяльності сфери охорони здоров'я.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Фінансово-економічний механізм розвитку регіональної інфраструктури.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інноваційного механізму у сфері надання публічних послуг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(освітніх, медичних, культурних, дорадчих, адміністративних, житловокомунальних, транспортних та ін.)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інструментарію взаємодії місцевої влади з громадою</w:t>
      </w:r>
      <w:r w:rsidR="0010449E" w:rsidRPr="007A2EF3">
        <w:rPr>
          <w:rFonts w:ascii="Times New Roman" w:hAnsi="Times New Roman"/>
          <w:sz w:val="28"/>
          <w:szCs w:val="28"/>
          <w:lang w:val="uk-UA"/>
        </w:rPr>
        <w:t>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механізмів професійної підготовки публічних службовців.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механізмів публічного управління збереженням ресурсної бази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(лісів, водойм, земельних ресурсів тощо).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механізму державно-приватного партнерства для реалізації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інфраструктурних проєктів на регіональному рівні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механізму залучення інвестицій на 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механізму конкурентоспроможності територіальної громади.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механізму співпраці соціально відповідального бізнесу з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місцевою владою.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Формування професійних якостей лідера для роботи в органі публічної</w:t>
      </w:r>
      <w:r w:rsidR="00B505A9" w:rsidRPr="007A2EF3">
        <w:rPr>
          <w:rFonts w:ascii="Times New Roman" w:hAnsi="Times New Roman"/>
          <w:sz w:val="28"/>
          <w:szCs w:val="28"/>
          <w:lang w:val="uk-UA"/>
        </w:rPr>
        <w:t xml:space="preserve"> влади.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та реалізація стратегії забезпечення протипожежної безпеки на</w:t>
      </w:r>
      <w:r w:rsidRPr="007A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EF3">
        <w:rPr>
          <w:rFonts w:ascii="Times New Roman" w:hAnsi="Times New Roman"/>
          <w:sz w:val="28"/>
          <w:szCs w:val="28"/>
        </w:rPr>
        <w:t>місцевому рівні.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Формування та розвиток цифрових компетенцій публічних службовців.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 xml:space="preserve">Формування та функції державних та самоврядних інститутів у роки незалежності України 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Цифрова взаємодія органів публічної влади: проблеми та перспективи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Цифрова культура та гігієна: сучасний стан, проблеми та перспективи розвитку.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Цифровий маркетинг публічного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Цифрові комунікації в публічному управлінні.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Цифрові стратегії органів публічної влади країн ЄС.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 xml:space="preserve">Цифрові технології публічного управління (портальні, </w:t>
      </w:r>
      <w:r w:rsidRPr="007A2EF3">
        <w:rPr>
          <w:rFonts w:ascii="Times New Roman" w:hAnsi="Times New Roman"/>
          <w:sz w:val="28"/>
          <w:szCs w:val="28"/>
          <w:lang w:val="uk-UA"/>
        </w:rPr>
        <w:t>«</w:t>
      </w:r>
      <w:r w:rsidRPr="007A2EF3">
        <w:rPr>
          <w:rFonts w:ascii="Times New Roman" w:hAnsi="Times New Roman"/>
          <w:sz w:val="28"/>
          <w:szCs w:val="28"/>
        </w:rPr>
        <w:t>хмарні</w:t>
      </w:r>
      <w:r w:rsidRPr="007A2EF3">
        <w:rPr>
          <w:rFonts w:ascii="Times New Roman" w:hAnsi="Times New Roman"/>
          <w:sz w:val="28"/>
          <w:szCs w:val="28"/>
          <w:lang w:val="uk-UA"/>
        </w:rPr>
        <w:t>»</w:t>
      </w:r>
      <w:r w:rsidRPr="007A2EF3">
        <w:rPr>
          <w:rFonts w:ascii="Times New Roman" w:hAnsi="Times New Roman"/>
          <w:sz w:val="28"/>
          <w:szCs w:val="28"/>
        </w:rPr>
        <w:t xml:space="preserve">, </w:t>
      </w:r>
      <w:r w:rsidRPr="007A2EF3">
        <w:rPr>
          <w:rFonts w:ascii="Times New Roman" w:hAnsi="Times New Roman"/>
          <w:sz w:val="28"/>
          <w:szCs w:val="28"/>
          <w:lang w:val="uk-UA"/>
        </w:rPr>
        <w:t>«</w:t>
      </w:r>
      <w:r w:rsidRPr="007A2EF3">
        <w:rPr>
          <w:rFonts w:ascii="Times New Roman" w:hAnsi="Times New Roman"/>
          <w:sz w:val="28"/>
          <w:szCs w:val="28"/>
        </w:rPr>
        <w:t>туманні</w:t>
      </w:r>
      <w:r w:rsidRPr="007A2EF3">
        <w:rPr>
          <w:rFonts w:ascii="Times New Roman" w:hAnsi="Times New Roman"/>
          <w:sz w:val="28"/>
          <w:szCs w:val="28"/>
          <w:lang w:val="uk-UA"/>
        </w:rPr>
        <w:t>»</w:t>
      </w:r>
      <w:r w:rsidRPr="007A2EF3">
        <w:rPr>
          <w:rFonts w:ascii="Times New Roman" w:hAnsi="Times New Roman"/>
          <w:sz w:val="28"/>
          <w:szCs w:val="28"/>
        </w:rPr>
        <w:t>, мережеві, блокчейн, смарт-технології, штучний інтелект, Інтернет-речей у сфері публічного врядування) (на вибір).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Цифрові технології регіональних економічних систем.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Цифровізація публічного управління на рівні громади: стратегії та технології.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Цифрофізація та децентралізація влади: новітні підходи до модернізації політики та управління.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>Шляхи вдосконалення державних механізмів стратегічного управління у контексті децентралізації</w:t>
      </w:r>
    </w:p>
    <w:p w:rsidR="00562FBC" w:rsidRPr="007A2EF3" w:rsidRDefault="00562FBC" w:rsidP="007A2EF3">
      <w:pPr>
        <w:pStyle w:val="a6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2EF3">
        <w:rPr>
          <w:rFonts w:ascii="Times New Roman" w:hAnsi="Times New Roman"/>
          <w:sz w:val="28"/>
          <w:szCs w:val="28"/>
          <w:lang w:val="uk-UA"/>
        </w:rPr>
        <w:t xml:space="preserve">Шляхи підвищення ефективності стратегічного планування в контексті євроінтеграції. 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Штучний інтелект та публічне управління: стратегії та ризики в умовах цифрової глобалізації.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Аналіз відповідності організації місцевого самоврядування в Україні Європейській хартії місцевого самоврядування.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Адаптація європейського досвіду реалізації форм партисипативної демократії на місцевому рівні.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Аналіз спроможності утворених територіальних громад в Україні.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Ефективні практики публічного управління: аналіз міжнародного досвіду в умовах реалізації реформ публічного управління.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Етика публічного службовця як засіб запобігання та протидії корупції.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Забезпечення кооперації та інтегрованого розвитку самоврядних територій.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 xml:space="preserve">Забезпечення якості надання публічних послугу </w:t>
      </w:r>
      <w:r w:rsidR="00CB4A6C" w:rsidRPr="007A2EF3">
        <w:rPr>
          <w:rFonts w:ascii="Times New Roman" w:hAnsi="Times New Roman"/>
          <w:sz w:val="28"/>
          <w:szCs w:val="28"/>
        </w:rPr>
        <w:t xml:space="preserve">в </w:t>
      </w:r>
      <w:r w:rsidRPr="007A2EF3">
        <w:rPr>
          <w:rFonts w:ascii="Times New Roman" w:hAnsi="Times New Roman"/>
          <w:sz w:val="28"/>
          <w:szCs w:val="28"/>
        </w:rPr>
        <w:t>територіальних громадах.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Інформаційне забезпечення управлінських рішень у сфері земельних відносин.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Інноваційні форми демократії участі громадян в публічному управлінні.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Комунікативна політика держави в контексті посилення суспільного впливу.</w:t>
      </w:r>
    </w:p>
    <w:p w:rsidR="00562FBC" w:rsidRPr="007A2EF3" w:rsidRDefault="00562FBC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Лідерські компетентності публічних службовців.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lastRenderedPageBreak/>
        <w:t>Роль держави в умовах децентралізації: трансформація змісту та інноваційні виклики.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Роль держави у розвитку туристичного бізнесу в Україні.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Роль державних та недержавних інститутів у процесах соціальної адаптації вимушених переселенців в Україні.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Роль колективного лідерства в діяльності органів публічної влади.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Соціокультури і детермінанти становлення та розвитку публічного управління.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Сучасні комунікативні стратегії як джерело та напрями реформування публічного управління.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Тенденції інноваційного розвитку публічного управління в країнах Європи.</w:t>
      </w:r>
    </w:p>
    <w:p w:rsidR="00B505A9" w:rsidRPr="007A2EF3" w:rsidRDefault="00B505A9" w:rsidP="007A2EF3">
      <w:pPr>
        <w:pStyle w:val="12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EF3">
        <w:rPr>
          <w:rFonts w:ascii="Times New Roman" w:hAnsi="Times New Roman"/>
          <w:sz w:val="28"/>
          <w:szCs w:val="28"/>
        </w:rPr>
        <w:t>Українська ідентичність в умовах зовнішньої агресії: виклики та проблеми формування.</w:t>
      </w:r>
      <w:bookmarkStart w:id="0" w:name="_GoBack"/>
      <w:bookmarkEnd w:id="0"/>
    </w:p>
    <w:p w:rsidR="00B505A9" w:rsidRDefault="00B505A9" w:rsidP="007A2EF3">
      <w:pPr>
        <w:pStyle w:val="12"/>
        <w:tabs>
          <w:tab w:val="left" w:pos="993"/>
          <w:tab w:val="left" w:pos="9781"/>
        </w:tabs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2EF3" w:rsidRDefault="007A2EF3" w:rsidP="007A2EF3">
      <w:pPr>
        <w:pStyle w:val="12"/>
        <w:tabs>
          <w:tab w:val="left" w:pos="993"/>
          <w:tab w:val="left" w:pos="9781"/>
        </w:tabs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2EF3" w:rsidRDefault="007A2EF3" w:rsidP="007A2EF3">
      <w:pPr>
        <w:pStyle w:val="12"/>
        <w:tabs>
          <w:tab w:val="left" w:pos="993"/>
          <w:tab w:val="left" w:pos="9781"/>
        </w:tabs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2EF3" w:rsidRDefault="007A2EF3" w:rsidP="007A2EF3">
      <w:pPr>
        <w:pStyle w:val="12"/>
        <w:tabs>
          <w:tab w:val="left" w:pos="993"/>
          <w:tab w:val="left" w:pos="9781"/>
        </w:tabs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2EF3" w:rsidRDefault="007A2EF3" w:rsidP="007A2EF3">
      <w:pPr>
        <w:pStyle w:val="12"/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Ірина </w:t>
      </w:r>
      <w:r w:rsidR="00505749">
        <w:rPr>
          <w:rFonts w:ascii="Times New Roman" w:hAnsi="Times New Roman"/>
          <w:sz w:val="28"/>
          <w:szCs w:val="28"/>
        </w:rPr>
        <w:t>НІКОЛІНА</w:t>
      </w:r>
    </w:p>
    <w:p w:rsidR="007A2EF3" w:rsidRDefault="007A2EF3" w:rsidP="007A2EF3">
      <w:pPr>
        <w:pStyle w:val="12"/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2EF3" w:rsidRDefault="007A2EF3" w:rsidP="007A2EF3">
      <w:pPr>
        <w:pStyle w:val="12"/>
        <w:ind w:left="36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7A2EF3" w:rsidSect="005063A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A43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64807"/>
    <w:multiLevelType w:val="hybridMultilevel"/>
    <w:tmpl w:val="5D329CD4"/>
    <w:lvl w:ilvl="0" w:tplc="159ECC0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D2904"/>
    <w:multiLevelType w:val="hybridMultilevel"/>
    <w:tmpl w:val="54D03064"/>
    <w:lvl w:ilvl="0" w:tplc="F452B0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AD0"/>
    <w:multiLevelType w:val="hybridMultilevel"/>
    <w:tmpl w:val="9800A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27B8"/>
    <w:multiLevelType w:val="hybridMultilevel"/>
    <w:tmpl w:val="A54E334C"/>
    <w:lvl w:ilvl="0" w:tplc="89F6193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12"/>
    <w:rsid w:val="00007108"/>
    <w:rsid w:val="000767FA"/>
    <w:rsid w:val="00092234"/>
    <w:rsid w:val="0010449E"/>
    <w:rsid w:val="001200EA"/>
    <w:rsid w:val="00143312"/>
    <w:rsid w:val="001A124D"/>
    <w:rsid w:val="001C05B2"/>
    <w:rsid w:val="002D0C24"/>
    <w:rsid w:val="003D75DE"/>
    <w:rsid w:val="003E3806"/>
    <w:rsid w:val="003F3274"/>
    <w:rsid w:val="00422A41"/>
    <w:rsid w:val="00441588"/>
    <w:rsid w:val="004D1BE0"/>
    <w:rsid w:val="004E6BB0"/>
    <w:rsid w:val="00505749"/>
    <w:rsid w:val="005063A9"/>
    <w:rsid w:val="00534B66"/>
    <w:rsid w:val="00542536"/>
    <w:rsid w:val="00562FBC"/>
    <w:rsid w:val="00572A12"/>
    <w:rsid w:val="00580D09"/>
    <w:rsid w:val="005C6416"/>
    <w:rsid w:val="005E74CA"/>
    <w:rsid w:val="005F1E25"/>
    <w:rsid w:val="00624C93"/>
    <w:rsid w:val="00663E2A"/>
    <w:rsid w:val="006F33E7"/>
    <w:rsid w:val="007A2EF3"/>
    <w:rsid w:val="007C177E"/>
    <w:rsid w:val="007C71F8"/>
    <w:rsid w:val="007E3B64"/>
    <w:rsid w:val="007E5E12"/>
    <w:rsid w:val="007E6CEE"/>
    <w:rsid w:val="00885863"/>
    <w:rsid w:val="0092062E"/>
    <w:rsid w:val="00933047"/>
    <w:rsid w:val="00A86E39"/>
    <w:rsid w:val="00B505A9"/>
    <w:rsid w:val="00BF58C8"/>
    <w:rsid w:val="00C3352D"/>
    <w:rsid w:val="00C43F6A"/>
    <w:rsid w:val="00C63DE3"/>
    <w:rsid w:val="00CB4A6C"/>
    <w:rsid w:val="00CE783D"/>
    <w:rsid w:val="00D5485F"/>
    <w:rsid w:val="00DA30A6"/>
    <w:rsid w:val="00E00543"/>
    <w:rsid w:val="00E41CF7"/>
    <w:rsid w:val="00EC5DF5"/>
    <w:rsid w:val="00EF21A1"/>
    <w:rsid w:val="00EF23A4"/>
    <w:rsid w:val="00F9500D"/>
    <w:rsid w:val="00F97933"/>
    <w:rsid w:val="00FC1DAA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E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425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25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53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4253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a4">
    <w:name w:val="Основной текст Знак"/>
    <w:link w:val="a5"/>
    <w:rsid w:val="00A86E39"/>
    <w:rPr>
      <w:sz w:val="27"/>
      <w:szCs w:val="27"/>
      <w:shd w:val="clear" w:color="auto" w:fill="FFFFFF"/>
    </w:rPr>
  </w:style>
  <w:style w:type="paragraph" w:styleId="a5">
    <w:name w:val="Body Text"/>
    <w:basedOn w:val="a0"/>
    <w:link w:val="a4"/>
    <w:rsid w:val="00A86E39"/>
    <w:pPr>
      <w:widowControl w:val="0"/>
      <w:shd w:val="clear" w:color="auto" w:fill="FFFFFF"/>
      <w:spacing w:after="900" w:line="322" w:lineRule="exact"/>
      <w:ind w:hanging="420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A86E3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86E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A86E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0"/>
    <w:uiPriority w:val="99"/>
    <w:qFormat/>
    <w:rsid w:val="00A86E39"/>
    <w:pPr>
      <w:ind w:left="720" w:hanging="357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0">
    <w:name w:val="Абзац списка11"/>
    <w:basedOn w:val="a0"/>
    <w:uiPriority w:val="99"/>
    <w:rsid w:val="00A86E39"/>
    <w:pPr>
      <w:spacing w:line="360" w:lineRule="auto"/>
      <w:ind w:left="720" w:firstLine="709"/>
      <w:jc w:val="both"/>
    </w:pPr>
    <w:rPr>
      <w:rFonts w:ascii="Calibri" w:eastAsia="Calibri" w:hAnsi="Calibri" w:cs="Calibri"/>
      <w:sz w:val="28"/>
      <w:szCs w:val="28"/>
      <w:lang w:val="uk-UA" w:eastAsia="en-US"/>
    </w:rPr>
  </w:style>
  <w:style w:type="paragraph" w:styleId="a">
    <w:name w:val="List Number"/>
    <w:basedOn w:val="a0"/>
    <w:rsid w:val="00A86E39"/>
    <w:pPr>
      <w:numPr>
        <w:numId w:val="2"/>
      </w:numPr>
      <w:spacing w:before="120"/>
    </w:pPr>
    <w:rPr>
      <w:lang w:val="uk-UA" w:eastAsia="uk-UA"/>
    </w:rPr>
  </w:style>
  <w:style w:type="paragraph" w:styleId="a7">
    <w:name w:val="Balloon Text"/>
    <w:basedOn w:val="a0"/>
    <w:link w:val="a8"/>
    <w:uiPriority w:val="99"/>
    <w:semiHidden/>
    <w:unhideWhenUsed/>
    <w:rsid w:val="004D1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D1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E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425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25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53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4253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a4">
    <w:name w:val="Основной текст Знак"/>
    <w:link w:val="a5"/>
    <w:rsid w:val="00A86E39"/>
    <w:rPr>
      <w:sz w:val="27"/>
      <w:szCs w:val="27"/>
      <w:shd w:val="clear" w:color="auto" w:fill="FFFFFF"/>
    </w:rPr>
  </w:style>
  <w:style w:type="paragraph" w:styleId="a5">
    <w:name w:val="Body Text"/>
    <w:basedOn w:val="a0"/>
    <w:link w:val="a4"/>
    <w:rsid w:val="00A86E39"/>
    <w:pPr>
      <w:widowControl w:val="0"/>
      <w:shd w:val="clear" w:color="auto" w:fill="FFFFFF"/>
      <w:spacing w:after="900" w:line="322" w:lineRule="exact"/>
      <w:ind w:hanging="420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A86E3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86E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A86E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0"/>
    <w:uiPriority w:val="99"/>
    <w:qFormat/>
    <w:rsid w:val="00A86E39"/>
    <w:pPr>
      <w:ind w:left="720" w:hanging="357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0">
    <w:name w:val="Абзац списка11"/>
    <w:basedOn w:val="a0"/>
    <w:uiPriority w:val="99"/>
    <w:rsid w:val="00A86E39"/>
    <w:pPr>
      <w:spacing w:line="360" w:lineRule="auto"/>
      <w:ind w:left="720" w:firstLine="709"/>
      <w:jc w:val="both"/>
    </w:pPr>
    <w:rPr>
      <w:rFonts w:ascii="Calibri" w:eastAsia="Calibri" w:hAnsi="Calibri" w:cs="Calibri"/>
      <w:sz w:val="28"/>
      <w:szCs w:val="28"/>
      <w:lang w:val="uk-UA" w:eastAsia="en-US"/>
    </w:rPr>
  </w:style>
  <w:style w:type="paragraph" w:styleId="a">
    <w:name w:val="List Number"/>
    <w:basedOn w:val="a0"/>
    <w:rsid w:val="00A86E39"/>
    <w:pPr>
      <w:numPr>
        <w:numId w:val="2"/>
      </w:numPr>
      <w:spacing w:before="120"/>
    </w:pPr>
    <w:rPr>
      <w:lang w:val="uk-UA" w:eastAsia="uk-UA"/>
    </w:rPr>
  </w:style>
  <w:style w:type="paragraph" w:styleId="a7">
    <w:name w:val="Balloon Text"/>
    <w:basedOn w:val="a0"/>
    <w:link w:val="a8"/>
    <w:uiPriority w:val="99"/>
    <w:semiHidden/>
    <w:unhideWhenUsed/>
    <w:rsid w:val="004D1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D1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Каф.Менеджменту</dc:creator>
  <cp:lastModifiedBy>Каф.Менеджменту</cp:lastModifiedBy>
  <cp:revision>4</cp:revision>
  <cp:lastPrinted>2021-10-05T07:27:00Z</cp:lastPrinted>
  <dcterms:created xsi:type="dcterms:W3CDTF">2021-09-27T12:45:00Z</dcterms:created>
  <dcterms:modified xsi:type="dcterms:W3CDTF">2021-10-05T07:28:00Z</dcterms:modified>
</cp:coreProperties>
</file>